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D45" w:rsidRPr="007973DF" w:rsidRDefault="00216D45" w:rsidP="00216D45">
      <w:pPr>
        <w:spacing w:line="400" w:lineRule="exact"/>
        <w:rPr>
          <w:rFonts w:ascii="仿宋_GB2312" w:eastAsia="仿宋_GB2312" w:hAnsi="宋体" w:hint="eastAsia"/>
          <w:sz w:val="28"/>
          <w:szCs w:val="28"/>
        </w:rPr>
      </w:pPr>
      <w:r w:rsidRPr="007973DF">
        <w:rPr>
          <w:rFonts w:ascii="仿宋_GB2312" w:eastAsia="仿宋_GB2312" w:hAnsi="宋体" w:hint="eastAsia"/>
          <w:sz w:val="28"/>
          <w:szCs w:val="28"/>
        </w:rPr>
        <w:t>附件：</w:t>
      </w:r>
    </w:p>
    <w:p w:rsidR="00216D45" w:rsidRPr="007973DF" w:rsidRDefault="00216D45" w:rsidP="00216D45">
      <w:pPr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吴江区</w:t>
      </w:r>
      <w:r w:rsidRPr="007973DF">
        <w:rPr>
          <w:rFonts w:ascii="宋体" w:hAnsi="宋体" w:hint="eastAsia"/>
          <w:b/>
          <w:sz w:val="44"/>
          <w:szCs w:val="44"/>
        </w:rPr>
        <w:t>高校毕业生</w:t>
      </w:r>
      <w:r w:rsidRPr="007973DF">
        <w:rPr>
          <w:rFonts w:ascii="宋体" w:hAnsi="宋体" w:hint="eastAsia"/>
          <w:b/>
          <w:bCs/>
          <w:sz w:val="44"/>
          <w:szCs w:val="44"/>
        </w:rPr>
        <w:t>需求信息申报表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7"/>
        <w:gridCol w:w="884"/>
        <w:gridCol w:w="540"/>
        <w:gridCol w:w="1440"/>
        <w:gridCol w:w="1965"/>
        <w:gridCol w:w="540"/>
        <w:gridCol w:w="737"/>
        <w:gridCol w:w="1476"/>
        <w:gridCol w:w="2036"/>
        <w:gridCol w:w="1753"/>
        <w:gridCol w:w="2036"/>
      </w:tblGrid>
      <w:tr w:rsidR="00216D45" w:rsidRPr="006C00D1" w:rsidTr="00402B7B">
        <w:tc>
          <w:tcPr>
            <w:tcW w:w="1908" w:type="dxa"/>
            <w:gridSpan w:val="2"/>
            <w:vAlign w:val="center"/>
          </w:tcPr>
          <w:p w:rsidR="00216D45" w:rsidRPr="006C00D1" w:rsidRDefault="00216D45" w:rsidP="00402B7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单位名称</w:t>
            </w:r>
          </w:p>
        </w:tc>
        <w:tc>
          <w:tcPr>
            <w:tcW w:w="4500" w:type="dxa"/>
            <w:gridSpan w:val="4"/>
            <w:vAlign w:val="center"/>
          </w:tcPr>
          <w:p w:rsidR="00216D45" w:rsidRPr="006C00D1" w:rsidRDefault="00216D45" w:rsidP="00402B7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吴江市华</w:t>
            </w:r>
            <w:proofErr w:type="gramStart"/>
            <w:r w:rsidRPr="006C00D1">
              <w:rPr>
                <w:rFonts w:ascii="仿宋_GB2312" w:eastAsia="仿宋_GB2312" w:hint="eastAsia"/>
                <w:sz w:val="28"/>
                <w:szCs w:val="28"/>
              </w:rPr>
              <w:t>峰电子</w:t>
            </w:r>
            <w:proofErr w:type="gramEnd"/>
            <w:r w:rsidRPr="006C00D1">
              <w:rPr>
                <w:rFonts w:ascii="仿宋_GB2312" w:eastAsia="仿宋_GB2312" w:hint="eastAsia"/>
                <w:sz w:val="28"/>
                <w:szCs w:val="28"/>
              </w:rPr>
              <w:t>有限公司</w:t>
            </w:r>
          </w:p>
        </w:tc>
        <w:tc>
          <w:tcPr>
            <w:tcW w:w="2160" w:type="dxa"/>
            <w:gridSpan w:val="2"/>
            <w:vAlign w:val="center"/>
          </w:tcPr>
          <w:p w:rsidR="00216D45" w:rsidRPr="006C00D1" w:rsidRDefault="00216D45" w:rsidP="00402B7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单位性质</w:t>
            </w:r>
          </w:p>
        </w:tc>
        <w:tc>
          <w:tcPr>
            <w:tcW w:w="1800" w:type="dxa"/>
            <w:vAlign w:val="center"/>
          </w:tcPr>
          <w:p w:rsidR="00216D45" w:rsidRPr="006C00D1" w:rsidRDefault="00216D45" w:rsidP="00402B7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民营</w:t>
            </w:r>
          </w:p>
        </w:tc>
        <w:tc>
          <w:tcPr>
            <w:tcW w:w="2034" w:type="dxa"/>
            <w:vAlign w:val="center"/>
          </w:tcPr>
          <w:p w:rsidR="00216D45" w:rsidRPr="006C00D1" w:rsidRDefault="00216D45" w:rsidP="00402B7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所属行业</w:t>
            </w:r>
          </w:p>
        </w:tc>
        <w:tc>
          <w:tcPr>
            <w:tcW w:w="1772" w:type="dxa"/>
            <w:vAlign w:val="center"/>
          </w:tcPr>
          <w:p w:rsidR="00216D45" w:rsidRPr="006C00D1" w:rsidRDefault="00216D45" w:rsidP="00402B7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制造</w:t>
            </w:r>
          </w:p>
        </w:tc>
      </w:tr>
      <w:tr w:rsidR="00216D45" w:rsidRPr="006C00D1" w:rsidTr="00402B7B">
        <w:tc>
          <w:tcPr>
            <w:tcW w:w="1908" w:type="dxa"/>
            <w:gridSpan w:val="2"/>
            <w:vAlign w:val="center"/>
          </w:tcPr>
          <w:p w:rsidR="00216D45" w:rsidRPr="006C00D1" w:rsidRDefault="00216D45" w:rsidP="00402B7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单位地址</w:t>
            </w:r>
          </w:p>
        </w:tc>
        <w:tc>
          <w:tcPr>
            <w:tcW w:w="4500" w:type="dxa"/>
            <w:gridSpan w:val="4"/>
            <w:vAlign w:val="center"/>
          </w:tcPr>
          <w:p w:rsidR="00216D45" w:rsidRPr="006C00D1" w:rsidRDefault="00216D45" w:rsidP="00402B7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吴江市震泽镇镇南路388号</w:t>
            </w:r>
          </w:p>
        </w:tc>
        <w:tc>
          <w:tcPr>
            <w:tcW w:w="2160" w:type="dxa"/>
            <w:gridSpan w:val="2"/>
            <w:vAlign w:val="center"/>
          </w:tcPr>
          <w:p w:rsidR="00216D45" w:rsidRPr="006C00D1" w:rsidRDefault="00216D45" w:rsidP="00402B7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招聘联系人</w:t>
            </w:r>
          </w:p>
        </w:tc>
        <w:tc>
          <w:tcPr>
            <w:tcW w:w="1800" w:type="dxa"/>
            <w:vAlign w:val="center"/>
          </w:tcPr>
          <w:p w:rsidR="00216D45" w:rsidRPr="006C00D1" w:rsidRDefault="00216D45" w:rsidP="00402B7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张芬</w:t>
            </w:r>
          </w:p>
        </w:tc>
        <w:tc>
          <w:tcPr>
            <w:tcW w:w="2034" w:type="dxa"/>
            <w:vAlign w:val="center"/>
          </w:tcPr>
          <w:p w:rsidR="00216D45" w:rsidRPr="006C00D1" w:rsidRDefault="00216D45" w:rsidP="00402B7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手机号码</w:t>
            </w:r>
          </w:p>
        </w:tc>
        <w:tc>
          <w:tcPr>
            <w:tcW w:w="1772" w:type="dxa"/>
            <w:vAlign w:val="center"/>
          </w:tcPr>
          <w:p w:rsidR="00216D45" w:rsidRPr="006C00D1" w:rsidRDefault="00216D45" w:rsidP="00402B7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13962581841</w:t>
            </w:r>
          </w:p>
        </w:tc>
      </w:tr>
      <w:tr w:rsidR="00216D45" w:rsidRPr="006C00D1" w:rsidTr="00402B7B">
        <w:tc>
          <w:tcPr>
            <w:tcW w:w="1908" w:type="dxa"/>
            <w:gridSpan w:val="2"/>
            <w:vAlign w:val="center"/>
          </w:tcPr>
          <w:p w:rsidR="00216D45" w:rsidRPr="006C00D1" w:rsidRDefault="00216D45" w:rsidP="00402B7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单位应聘邮箱</w:t>
            </w:r>
          </w:p>
        </w:tc>
        <w:tc>
          <w:tcPr>
            <w:tcW w:w="4500" w:type="dxa"/>
            <w:gridSpan w:val="4"/>
            <w:vAlign w:val="center"/>
          </w:tcPr>
          <w:p w:rsidR="00216D45" w:rsidRPr="006C00D1" w:rsidRDefault="00216D45" w:rsidP="00402B7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fiona.zhang@suzhou-huafeng.com</w:t>
            </w:r>
          </w:p>
        </w:tc>
        <w:tc>
          <w:tcPr>
            <w:tcW w:w="2160" w:type="dxa"/>
            <w:gridSpan w:val="2"/>
            <w:vAlign w:val="center"/>
          </w:tcPr>
          <w:p w:rsidR="00216D45" w:rsidRPr="006C00D1" w:rsidRDefault="00216D45" w:rsidP="00402B7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单位应聘电话</w:t>
            </w:r>
          </w:p>
        </w:tc>
        <w:tc>
          <w:tcPr>
            <w:tcW w:w="1800" w:type="dxa"/>
            <w:vAlign w:val="center"/>
          </w:tcPr>
          <w:p w:rsidR="00216D45" w:rsidRPr="006C00D1" w:rsidRDefault="00216D45" w:rsidP="00402B7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63774014-8008</w:t>
            </w:r>
          </w:p>
        </w:tc>
        <w:tc>
          <w:tcPr>
            <w:tcW w:w="2034" w:type="dxa"/>
            <w:vAlign w:val="center"/>
          </w:tcPr>
          <w:p w:rsidR="00216D45" w:rsidRPr="006C00D1" w:rsidRDefault="00216D45" w:rsidP="00402B7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单位应聘传真</w:t>
            </w:r>
          </w:p>
        </w:tc>
        <w:tc>
          <w:tcPr>
            <w:tcW w:w="1772" w:type="dxa"/>
            <w:vAlign w:val="center"/>
          </w:tcPr>
          <w:p w:rsidR="00216D45" w:rsidRPr="006C00D1" w:rsidRDefault="00216D45" w:rsidP="00402B7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0512-63780628</w:t>
            </w:r>
          </w:p>
        </w:tc>
      </w:tr>
      <w:tr w:rsidR="00216D45" w:rsidRPr="006C00D1" w:rsidTr="00402B7B">
        <w:trPr>
          <w:trHeight w:val="1475"/>
        </w:trPr>
        <w:tc>
          <w:tcPr>
            <w:tcW w:w="1908" w:type="dxa"/>
            <w:gridSpan w:val="2"/>
            <w:vAlign w:val="center"/>
          </w:tcPr>
          <w:p w:rsidR="00216D45" w:rsidRPr="006C00D1" w:rsidRDefault="00216D45" w:rsidP="00402B7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单位简介</w:t>
            </w:r>
          </w:p>
        </w:tc>
        <w:tc>
          <w:tcPr>
            <w:tcW w:w="12266" w:type="dxa"/>
            <w:gridSpan w:val="9"/>
            <w:vAlign w:val="center"/>
          </w:tcPr>
          <w:p w:rsidR="00216D45" w:rsidRPr="006C00D1" w:rsidRDefault="00216D45" w:rsidP="00402B7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216D45" w:rsidRPr="006C00D1" w:rsidRDefault="00216D45" w:rsidP="00402B7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216D45" w:rsidRPr="006C00D1" w:rsidRDefault="00216D45" w:rsidP="00402B7B">
            <w:pPr>
              <w:ind w:firstLineChars="200" w:firstLine="420"/>
              <w:rPr>
                <w:szCs w:val="21"/>
              </w:rPr>
            </w:pPr>
            <w:r w:rsidRPr="006C00D1">
              <w:rPr>
                <w:rFonts w:hint="eastAsia"/>
                <w:szCs w:val="21"/>
              </w:rPr>
              <w:t>吴江市华</w:t>
            </w:r>
            <w:proofErr w:type="gramStart"/>
            <w:r w:rsidRPr="006C00D1">
              <w:rPr>
                <w:rFonts w:hint="eastAsia"/>
                <w:szCs w:val="21"/>
              </w:rPr>
              <w:t>峰电子</w:t>
            </w:r>
            <w:proofErr w:type="gramEnd"/>
            <w:r w:rsidRPr="006C00D1">
              <w:rPr>
                <w:rFonts w:hint="eastAsia"/>
                <w:szCs w:val="21"/>
              </w:rPr>
              <w:t>有限公司成立于</w:t>
            </w:r>
            <w:r w:rsidRPr="006C00D1">
              <w:rPr>
                <w:rFonts w:hint="eastAsia"/>
                <w:szCs w:val="21"/>
              </w:rPr>
              <w:t>1984</w:t>
            </w:r>
            <w:r w:rsidRPr="006C00D1">
              <w:rPr>
                <w:rFonts w:hint="eastAsia"/>
                <w:szCs w:val="21"/>
              </w:rPr>
              <w:t>年，是一家集研发、生产、销售、服务为一体的照明电器制造商，是荧光灯镇流器和</w:t>
            </w:r>
            <w:r w:rsidRPr="006C00D1">
              <w:rPr>
                <w:rFonts w:hint="eastAsia"/>
                <w:szCs w:val="21"/>
              </w:rPr>
              <w:t>HID</w:t>
            </w:r>
            <w:r w:rsidRPr="006C00D1">
              <w:rPr>
                <w:rFonts w:hint="eastAsia"/>
                <w:szCs w:val="21"/>
              </w:rPr>
              <w:t>镇流器最新国家标准（</w:t>
            </w:r>
            <w:r w:rsidRPr="006C00D1">
              <w:rPr>
                <w:rFonts w:hint="eastAsia"/>
                <w:szCs w:val="21"/>
              </w:rPr>
              <w:t>GB19510.9-2004/IEC61347-2-8:2000</w:t>
            </w:r>
            <w:r w:rsidRPr="006C00D1">
              <w:rPr>
                <w:rFonts w:hint="eastAsia"/>
                <w:szCs w:val="21"/>
              </w:rPr>
              <w:t>）和（</w:t>
            </w:r>
            <w:r w:rsidRPr="006C00D1">
              <w:rPr>
                <w:rFonts w:hint="eastAsia"/>
                <w:szCs w:val="21"/>
              </w:rPr>
              <w:t>GB19510.10-2004/IEC61347-2-9:2000</w:t>
            </w:r>
            <w:r w:rsidRPr="006C00D1">
              <w:rPr>
                <w:rFonts w:hint="eastAsia"/>
                <w:szCs w:val="21"/>
              </w:rPr>
              <w:t>）的起草委员之一。公司严格执行</w:t>
            </w:r>
            <w:r w:rsidRPr="006C00D1">
              <w:rPr>
                <w:rFonts w:hint="eastAsia"/>
                <w:szCs w:val="21"/>
              </w:rPr>
              <w:t>ISO9001:2000</w:t>
            </w:r>
            <w:r w:rsidRPr="006C00D1">
              <w:rPr>
                <w:rFonts w:hint="eastAsia"/>
                <w:szCs w:val="21"/>
              </w:rPr>
              <w:t>和</w:t>
            </w:r>
            <w:r w:rsidRPr="006C00D1">
              <w:rPr>
                <w:rFonts w:hint="eastAsia"/>
                <w:szCs w:val="21"/>
              </w:rPr>
              <w:t>ISO14001:2004</w:t>
            </w:r>
            <w:r w:rsidRPr="006C00D1">
              <w:rPr>
                <w:rFonts w:hint="eastAsia"/>
                <w:szCs w:val="21"/>
              </w:rPr>
              <w:t>国际标准质量和环境管理体系，自主设计生产的照明电器已取得</w:t>
            </w:r>
            <w:r w:rsidRPr="006C00D1">
              <w:rPr>
                <w:rFonts w:hint="eastAsia"/>
                <w:szCs w:val="21"/>
              </w:rPr>
              <w:t xml:space="preserve"> CCC</w:t>
            </w:r>
            <w:r w:rsidRPr="006C00D1">
              <w:rPr>
                <w:rFonts w:hint="eastAsia"/>
                <w:szCs w:val="21"/>
              </w:rPr>
              <w:t>、</w:t>
            </w:r>
            <w:r w:rsidRPr="006C00D1">
              <w:rPr>
                <w:rFonts w:hint="eastAsia"/>
                <w:szCs w:val="21"/>
              </w:rPr>
              <w:t>CE</w:t>
            </w:r>
            <w:r w:rsidRPr="006C00D1">
              <w:rPr>
                <w:rFonts w:hint="eastAsia"/>
                <w:szCs w:val="21"/>
              </w:rPr>
              <w:t>、</w:t>
            </w:r>
            <w:r w:rsidRPr="006C00D1">
              <w:rPr>
                <w:rFonts w:hint="eastAsia"/>
                <w:szCs w:val="21"/>
              </w:rPr>
              <w:t>TUV</w:t>
            </w:r>
            <w:r w:rsidRPr="006C00D1">
              <w:rPr>
                <w:rFonts w:hint="eastAsia"/>
                <w:szCs w:val="21"/>
              </w:rPr>
              <w:t>、</w:t>
            </w:r>
            <w:r w:rsidRPr="006C00D1">
              <w:rPr>
                <w:rFonts w:hint="eastAsia"/>
                <w:szCs w:val="21"/>
              </w:rPr>
              <w:t>ENEC</w:t>
            </w:r>
            <w:r w:rsidRPr="006C00D1">
              <w:rPr>
                <w:rFonts w:hint="eastAsia"/>
                <w:szCs w:val="21"/>
              </w:rPr>
              <w:t>、</w:t>
            </w:r>
            <w:r w:rsidRPr="006C00D1">
              <w:rPr>
                <w:rFonts w:hint="eastAsia"/>
                <w:szCs w:val="21"/>
              </w:rPr>
              <w:t>VDE</w:t>
            </w:r>
            <w:r w:rsidRPr="006C00D1">
              <w:rPr>
                <w:rFonts w:hint="eastAsia"/>
                <w:szCs w:val="21"/>
              </w:rPr>
              <w:t>、</w:t>
            </w:r>
            <w:r w:rsidRPr="006C00D1">
              <w:rPr>
                <w:rFonts w:hint="eastAsia"/>
                <w:szCs w:val="21"/>
              </w:rPr>
              <w:t>UL</w:t>
            </w:r>
            <w:r w:rsidRPr="006C00D1">
              <w:rPr>
                <w:rFonts w:hint="eastAsia"/>
                <w:szCs w:val="21"/>
              </w:rPr>
              <w:t>等认证。同时，华峰是三大国际照明巨头中两家的长期优质供应商。公司环境优美，被业内专家和国外客户亲切的称为花园工厂、样板照明品牌企业。</w:t>
            </w:r>
          </w:p>
          <w:p w:rsidR="00216D45" w:rsidRPr="006C00D1" w:rsidRDefault="00216D45" w:rsidP="00402B7B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216D45" w:rsidRPr="006C00D1" w:rsidRDefault="00216D45" w:rsidP="00402B7B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216D45" w:rsidRPr="006C00D1" w:rsidTr="00402B7B">
        <w:tc>
          <w:tcPr>
            <w:tcW w:w="14174" w:type="dxa"/>
            <w:gridSpan w:val="11"/>
            <w:vAlign w:val="center"/>
          </w:tcPr>
          <w:p w:rsidR="00216D45" w:rsidRPr="006C00D1" w:rsidRDefault="00216D45" w:rsidP="00402B7B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sz w:val="32"/>
                <w:szCs w:val="32"/>
              </w:rPr>
            </w:pPr>
            <w:r w:rsidRPr="006C00D1">
              <w:rPr>
                <w:rFonts w:ascii="仿宋_GB2312" w:eastAsia="仿宋_GB2312" w:hint="eastAsia"/>
                <w:b/>
                <w:sz w:val="32"/>
                <w:szCs w:val="32"/>
              </w:rPr>
              <w:t>需 求 信 息</w:t>
            </w:r>
          </w:p>
        </w:tc>
      </w:tr>
      <w:tr w:rsidR="00216D45" w:rsidRPr="006C00D1" w:rsidTr="00402B7B">
        <w:trPr>
          <w:trHeight w:val="407"/>
        </w:trPr>
        <w:tc>
          <w:tcPr>
            <w:tcW w:w="828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序号</w:t>
            </w:r>
          </w:p>
        </w:tc>
        <w:tc>
          <w:tcPr>
            <w:tcW w:w="1620" w:type="dxa"/>
            <w:gridSpan w:val="2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岗位名称</w:t>
            </w:r>
          </w:p>
        </w:tc>
        <w:tc>
          <w:tcPr>
            <w:tcW w:w="1440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需求人数</w:t>
            </w:r>
          </w:p>
        </w:tc>
        <w:tc>
          <w:tcPr>
            <w:tcW w:w="1980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专业名称</w:t>
            </w:r>
          </w:p>
        </w:tc>
        <w:tc>
          <w:tcPr>
            <w:tcW w:w="1440" w:type="dxa"/>
            <w:gridSpan w:val="2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学历要求</w:t>
            </w:r>
          </w:p>
        </w:tc>
        <w:tc>
          <w:tcPr>
            <w:tcW w:w="1260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月薪</w:t>
            </w:r>
          </w:p>
        </w:tc>
        <w:tc>
          <w:tcPr>
            <w:tcW w:w="5606" w:type="dxa"/>
            <w:gridSpan w:val="3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其他任职条件</w:t>
            </w:r>
          </w:p>
        </w:tc>
      </w:tr>
      <w:tr w:rsidR="00216D45" w:rsidRPr="006C00D1" w:rsidTr="00402B7B">
        <w:trPr>
          <w:trHeight w:val="407"/>
        </w:trPr>
        <w:tc>
          <w:tcPr>
            <w:tcW w:w="828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20" w:type="dxa"/>
            <w:gridSpan w:val="2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外销</w:t>
            </w:r>
          </w:p>
        </w:tc>
        <w:tc>
          <w:tcPr>
            <w:tcW w:w="1440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980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市场营销</w:t>
            </w:r>
          </w:p>
        </w:tc>
        <w:tc>
          <w:tcPr>
            <w:tcW w:w="1440" w:type="dxa"/>
            <w:gridSpan w:val="2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大专及本科</w:t>
            </w:r>
          </w:p>
        </w:tc>
        <w:tc>
          <w:tcPr>
            <w:tcW w:w="1260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3000-4000</w:t>
            </w:r>
          </w:p>
        </w:tc>
        <w:tc>
          <w:tcPr>
            <w:tcW w:w="5606" w:type="dxa"/>
            <w:gridSpan w:val="3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英语四级以上</w:t>
            </w:r>
          </w:p>
        </w:tc>
      </w:tr>
      <w:tr w:rsidR="00216D45" w:rsidRPr="006C00D1" w:rsidTr="00402B7B">
        <w:trPr>
          <w:trHeight w:val="407"/>
        </w:trPr>
        <w:tc>
          <w:tcPr>
            <w:tcW w:w="828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1620" w:type="dxa"/>
            <w:gridSpan w:val="2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市场推广</w:t>
            </w:r>
          </w:p>
        </w:tc>
        <w:tc>
          <w:tcPr>
            <w:tcW w:w="1440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980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公共关系、市场营销</w:t>
            </w:r>
          </w:p>
        </w:tc>
        <w:tc>
          <w:tcPr>
            <w:tcW w:w="1440" w:type="dxa"/>
            <w:gridSpan w:val="2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 xml:space="preserve">大专及本科 </w:t>
            </w:r>
          </w:p>
        </w:tc>
        <w:tc>
          <w:tcPr>
            <w:tcW w:w="1260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3000-4000</w:t>
            </w:r>
          </w:p>
        </w:tc>
        <w:tc>
          <w:tcPr>
            <w:tcW w:w="5606" w:type="dxa"/>
            <w:gridSpan w:val="3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懂网站更新、懂美工</w:t>
            </w:r>
          </w:p>
        </w:tc>
      </w:tr>
      <w:tr w:rsidR="00216D45" w:rsidRPr="006C00D1" w:rsidTr="00402B7B">
        <w:trPr>
          <w:trHeight w:val="407"/>
        </w:trPr>
        <w:tc>
          <w:tcPr>
            <w:tcW w:w="828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1620" w:type="dxa"/>
            <w:gridSpan w:val="2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5606" w:type="dxa"/>
            <w:gridSpan w:val="3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216D45" w:rsidRPr="006C00D1" w:rsidTr="00402B7B">
        <w:trPr>
          <w:trHeight w:val="407"/>
        </w:trPr>
        <w:tc>
          <w:tcPr>
            <w:tcW w:w="828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lastRenderedPageBreak/>
              <w:t>4</w:t>
            </w:r>
          </w:p>
        </w:tc>
        <w:tc>
          <w:tcPr>
            <w:tcW w:w="1620" w:type="dxa"/>
            <w:gridSpan w:val="2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5606" w:type="dxa"/>
            <w:gridSpan w:val="3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216D45" w:rsidRPr="006C00D1" w:rsidTr="00402B7B">
        <w:trPr>
          <w:trHeight w:val="407"/>
        </w:trPr>
        <w:tc>
          <w:tcPr>
            <w:tcW w:w="828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1620" w:type="dxa"/>
            <w:gridSpan w:val="2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5606" w:type="dxa"/>
            <w:gridSpan w:val="3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216D45" w:rsidRPr="006C00D1" w:rsidTr="00402B7B">
        <w:trPr>
          <w:trHeight w:val="407"/>
        </w:trPr>
        <w:tc>
          <w:tcPr>
            <w:tcW w:w="828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6</w:t>
            </w:r>
          </w:p>
        </w:tc>
        <w:tc>
          <w:tcPr>
            <w:tcW w:w="1620" w:type="dxa"/>
            <w:gridSpan w:val="2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5606" w:type="dxa"/>
            <w:gridSpan w:val="3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216D45" w:rsidRPr="006C00D1" w:rsidTr="00402B7B">
        <w:trPr>
          <w:trHeight w:val="407"/>
        </w:trPr>
        <w:tc>
          <w:tcPr>
            <w:tcW w:w="828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7</w:t>
            </w:r>
          </w:p>
        </w:tc>
        <w:tc>
          <w:tcPr>
            <w:tcW w:w="1620" w:type="dxa"/>
            <w:gridSpan w:val="2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5606" w:type="dxa"/>
            <w:gridSpan w:val="3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216D45" w:rsidRPr="006C00D1" w:rsidTr="00402B7B">
        <w:trPr>
          <w:trHeight w:val="407"/>
        </w:trPr>
        <w:tc>
          <w:tcPr>
            <w:tcW w:w="828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6C00D1">
              <w:rPr>
                <w:rFonts w:ascii="仿宋_GB2312" w:eastAsia="仿宋_GB2312" w:hint="eastAsia"/>
                <w:sz w:val="28"/>
                <w:szCs w:val="28"/>
              </w:rPr>
              <w:t>8</w:t>
            </w:r>
          </w:p>
        </w:tc>
        <w:tc>
          <w:tcPr>
            <w:tcW w:w="1620" w:type="dxa"/>
            <w:gridSpan w:val="2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5606" w:type="dxa"/>
            <w:gridSpan w:val="3"/>
            <w:vAlign w:val="center"/>
          </w:tcPr>
          <w:p w:rsidR="00216D45" w:rsidRPr="006C00D1" w:rsidRDefault="00216D45" w:rsidP="00402B7B">
            <w:pPr>
              <w:spacing w:line="3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</w:tbl>
    <w:p w:rsidR="00216D45" w:rsidRDefault="00216D45" w:rsidP="00216D45">
      <w:pPr>
        <w:rPr>
          <w:rFonts w:ascii="仿宋_GB2312" w:eastAsia="仿宋_GB2312" w:hint="eastAsia"/>
          <w:sz w:val="32"/>
          <w:szCs w:val="32"/>
        </w:rPr>
        <w:sectPr w:rsidR="00216D45" w:rsidSect="00082E1D">
          <w:pgSz w:w="16838" w:h="11906" w:orient="landscape"/>
          <w:pgMar w:top="1402" w:right="1440" w:bottom="1558" w:left="1440" w:header="851" w:footer="992" w:gutter="0"/>
          <w:cols w:space="425"/>
          <w:docGrid w:type="linesAndChars" w:linePitch="312"/>
        </w:sectPr>
      </w:pPr>
    </w:p>
    <w:p w:rsidR="00216D45" w:rsidRPr="00B0414E" w:rsidRDefault="00216D45" w:rsidP="00216D45">
      <w:pPr>
        <w:rPr>
          <w:rFonts w:hint="eastAsia"/>
        </w:rPr>
      </w:pPr>
    </w:p>
    <w:p w:rsidR="001F4F8D" w:rsidRDefault="001F4F8D"/>
    <w:sectPr w:rsidR="001F4F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BDA" w:rsidRDefault="00FE6BDA" w:rsidP="00216D45">
      <w:r>
        <w:separator/>
      </w:r>
    </w:p>
  </w:endnote>
  <w:endnote w:type="continuationSeparator" w:id="0">
    <w:p w:rsidR="00FE6BDA" w:rsidRDefault="00FE6BDA" w:rsidP="00216D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BDA" w:rsidRDefault="00FE6BDA" w:rsidP="00216D45">
      <w:r>
        <w:separator/>
      </w:r>
    </w:p>
  </w:footnote>
  <w:footnote w:type="continuationSeparator" w:id="0">
    <w:p w:rsidR="00FE6BDA" w:rsidRDefault="00FE6BDA" w:rsidP="00216D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6D45"/>
    <w:rsid w:val="001F4F8D"/>
    <w:rsid w:val="00216D45"/>
    <w:rsid w:val="00FE6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D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6D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6D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6D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6D4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2013-11-25T06:38:00Z</dcterms:created>
  <dcterms:modified xsi:type="dcterms:W3CDTF">2013-11-25T06:38:00Z</dcterms:modified>
</cp:coreProperties>
</file>